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57" w:rsidRPr="002F7695" w:rsidRDefault="00C65257" w:rsidP="002F7695">
      <w:pPr>
        <w:pStyle w:val="3"/>
      </w:pPr>
      <w:bookmarkStart w:id="0" w:name="_GoBack"/>
      <w:r w:rsidRPr="002F7695">
        <w:rPr>
          <w:rFonts w:hint="eastAsia"/>
        </w:rPr>
        <w:t>附件</w:t>
      </w:r>
      <w:r w:rsidR="002F7695">
        <w:rPr>
          <w:rFonts w:hint="eastAsia"/>
        </w:rPr>
        <w:t>：</w:t>
      </w:r>
      <w:r w:rsidRPr="002F7695">
        <w:t>会议议程</w:t>
      </w:r>
    </w:p>
    <w:bookmarkEnd w:id="0"/>
    <w:p w:rsidR="00C65257" w:rsidRPr="002F7695" w:rsidRDefault="00C65257" w:rsidP="00C65257">
      <w:pPr>
        <w:rPr>
          <w:rFonts w:ascii="宋体" w:eastAsia="宋体" w:hAnsi="宋体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3261"/>
        <w:gridCol w:w="1417"/>
        <w:gridCol w:w="788"/>
      </w:tblGrid>
      <w:tr w:rsidR="002F7695" w:rsidRPr="002F7695" w:rsidTr="002F7695">
        <w:trPr>
          <w:trHeight w:val="680"/>
          <w:jc w:val="center"/>
        </w:trPr>
        <w:tc>
          <w:tcPr>
            <w:tcW w:w="1413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F7695">
              <w:rPr>
                <w:rFonts w:ascii="宋体" w:eastAsia="宋体" w:hAnsi="宋体"/>
                <w:b/>
                <w:szCs w:val="21"/>
              </w:rPr>
              <w:t>日期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F7695">
              <w:rPr>
                <w:rFonts w:ascii="宋体" w:eastAsia="宋体" w:hAnsi="宋体"/>
                <w:b/>
                <w:szCs w:val="21"/>
              </w:rPr>
              <w:t>授课时间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F7695">
              <w:rPr>
                <w:rFonts w:ascii="宋体" w:eastAsia="宋体" w:hAnsi="宋体"/>
                <w:b/>
                <w:szCs w:val="21"/>
              </w:rPr>
              <w:t>授课题目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F7695">
              <w:rPr>
                <w:rFonts w:ascii="宋体" w:eastAsia="宋体" w:hAnsi="宋体"/>
                <w:b/>
                <w:szCs w:val="21"/>
              </w:rPr>
              <w:t>授课老师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F7695">
              <w:rPr>
                <w:rFonts w:ascii="宋体" w:eastAsia="宋体" w:hAnsi="宋体"/>
                <w:b/>
                <w:szCs w:val="21"/>
              </w:rPr>
              <w:t>学时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 w:val="restart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2</w:t>
            </w:r>
            <w:r w:rsidRPr="002F7695">
              <w:rPr>
                <w:rFonts w:ascii="宋体" w:eastAsia="宋体" w:hAnsi="宋体"/>
                <w:szCs w:val="21"/>
              </w:rPr>
              <w:t>023.12.22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8:00-10:00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帕金森病的</w:t>
            </w:r>
            <w:proofErr w:type="gramStart"/>
            <w:r w:rsidRPr="002F7695">
              <w:rPr>
                <w:rFonts w:ascii="宋体" w:eastAsia="宋体" w:hAnsi="宋体"/>
                <w:szCs w:val="21"/>
              </w:rPr>
              <w:t>共病管理</w:t>
            </w:r>
            <w:proofErr w:type="gramEnd"/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tabs>
                <w:tab w:val="left" w:pos="600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陶恩祥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10:10-12:10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F7695">
              <w:rPr>
                <w:rFonts w:ascii="宋体" w:eastAsia="宋体" w:hAnsi="宋体"/>
                <w:szCs w:val="21"/>
              </w:rPr>
              <w:t>隐源性</w:t>
            </w:r>
            <w:proofErr w:type="gramEnd"/>
            <w:r w:rsidRPr="002F7695">
              <w:rPr>
                <w:rFonts w:ascii="宋体" w:eastAsia="宋体" w:hAnsi="宋体"/>
                <w:szCs w:val="21"/>
              </w:rPr>
              <w:t>卒中的发病机制、危险因素、影像学 表现、临床表现、预防与治疗方法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张志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14:00-16:00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帕金森病的</w:t>
            </w:r>
            <w:proofErr w:type="gramStart"/>
            <w:r w:rsidRPr="002F7695">
              <w:rPr>
                <w:rFonts w:ascii="宋体" w:eastAsia="宋体" w:hAnsi="宋体"/>
                <w:szCs w:val="21"/>
              </w:rPr>
              <w:t>优治疗</w:t>
            </w:r>
            <w:proofErr w:type="gramEnd"/>
            <w:r w:rsidRPr="002F7695">
              <w:rPr>
                <w:rFonts w:ascii="宋体" w:eastAsia="宋体" w:hAnsi="宋体"/>
                <w:szCs w:val="21"/>
              </w:rPr>
              <w:t>和综合管理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刘建丰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16:10-18:25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基于黑质影像和黏膜病理的帕金森病诊断新策略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冯涛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 w:val="restart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2</w:t>
            </w:r>
            <w:r w:rsidRPr="002F7695">
              <w:rPr>
                <w:rFonts w:ascii="宋体" w:eastAsia="宋体" w:hAnsi="宋体"/>
                <w:szCs w:val="21"/>
              </w:rPr>
              <w:t>023.12.23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8:00-10:15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帕金森病诊疗新进展</w:t>
            </w:r>
            <w:r w:rsidRPr="002F7695">
              <w:rPr>
                <w:rFonts w:ascii="宋体" w:eastAsia="宋体" w:hAnsi="宋体"/>
                <w:szCs w:val="21"/>
              </w:rPr>
              <w:t>--MDS2023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王涛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10:25-12:25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帕金森综合征诊断与鉴别诊断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F7695">
              <w:rPr>
                <w:rFonts w:ascii="宋体" w:eastAsia="宋体" w:hAnsi="宋体"/>
                <w:szCs w:val="21"/>
              </w:rPr>
              <w:t>隋韵声</w:t>
            </w:r>
            <w:proofErr w:type="gramEnd"/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14:00-16:15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神经源性体位性低血压的规范化评估和多学科干预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F7695">
              <w:rPr>
                <w:rFonts w:ascii="宋体" w:eastAsia="宋体" w:hAnsi="宋体"/>
                <w:szCs w:val="21"/>
              </w:rPr>
              <w:t>王含</w:t>
            </w:r>
            <w:proofErr w:type="gramEnd"/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 w:val="restart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2</w:t>
            </w:r>
            <w:r w:rsidRPr="002F7695">
              <w:rPr>
                <w:rFonts w:ascii="宋体" w:eastAsia="宋体" w:hAnsi="宋体"/>
                <w:szCs w:val="21"/>
              </w:rPr>
              <w:t>023.12.24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8:00-10:15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帕金森病疾病修饰类药物靶标及干预研究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蔡晓杰</w:t>
            </w:r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65257" w:rsidRPr="002F7695" w:rsidTr="002F7695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10:10-12:25</w:t>
            </w:r>
          </w:p>
        </w:tc>
        <w:tc>
          <w:tcPr>
            <w:tcW w:w="3261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/>
                <w:szCs w:val="21"/>
              </w:rPr>
              <w:t>HD舞蹈病诊疗新进</w:t>
            </w:r>
          </w:p>
        </w:tc>
        <w:tc>
          <w:tcPr>
            <w:tcW w:w="1417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F7695">
              <w:rPr>
                <w:rFonts w:ascii="宋体" w:eastAsia="宋体" w:hAnsi="宋体"/>
                <w:szCs w:val="21"/>
              </w:rPr>
              <w:t>商慧芳</w:t>
            </w:r>
            <w:proofErr w:type="gramEnd"/>
          </w:p>
        </w:tc>
        <w:tc>
          <w:tcPr>
            <w:tcW w:w="788" w:type="dxa"/>
            <w:vAlign w:val="center"/>
          </w:tcPr>
          <w:p w:rsidR="00C65257" w:rsidRPr="002F7695" w:rsidRDefault="00C65257" w:rsidP="00C65257">
            <w:pPr>
              <w:jc w:val="center"/>
              <w:rPr>
                <w:rFonts w:ascii="宋体" w:eastAsia="宋体" w:hAnsi="宋体"/>
                <w:szCs w:val="21"/>
              </w:rPr>
            </w:pPr>
            <w:r w:rsidRPr="002F7695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</w:tbl>
    <w:p w:rsidR="00C65257" w:rsidRPr="002F7695" w:rsidRDefault="00C65257" w:rsidP="00C65257">
      <w:pPr>
        <w:rPr>
          <w:rFonts w:ascii="宋体" w:eastAsia="宋体" w:hAnsi="宋体"/>
          <w:szCs w:val="21"/>
        </w:rPr>
      </w:pPr>
    </w:p>
    <w:p w:rsidR="00C65257" w:rsidRPr="002F7695" w:rsidRDefault="00C65257" w:rsidP="00C65257">
      <w:pPr>
        <w:rPr>
          <w:rFonts w:ascii="宋体" w:eastAsia="宋体" w:hAnsi="宋体"/>
          <w:szCs w:val="21"/>
        </w:rPr>
      </w:pPr>
    </w:p>
    <w:p w:rsidR="00355392" w:rsidRPr="002F7695" w:rsidRDefault="002F7695" w:rsidP="00C65257">
      <w:pPr>
        <w:rPr>
          <w:rFonts w:ascii="宋体" w:eastAsia="宋体" w:hAnsi="宋体"/>
          <w:szCs w:val="21"/>
        </w:rPr>
      </w:pPr>
    </w:p>
    <w:sectPr w:rsidR="00355392" w:rsidRPr="002F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24"/>
    <w:rsid w:val="002F7695"/>
    <w:rsid w:val="005E1324"/>
    <w:rsid w:val="009D3D20"/>
    <w:rsid w:val="00C65257"/>
    <w:rsid w:val="00D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2DF2"/>
  <w15:chartTrackingRefBased/>
  <w15:docId w15:val="{2DBECDE8-4E73-424D-9693-4A2EFE8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76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6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F76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525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65257"/>
  </w:style>
  <w:style w:type="table" w:styleId="a5">
    <w:name w:val="Table Grid"/>
    <w:basedOn w:val="a1"/>
    <w:uiPriority w:val="39"/>
    <w:rsid w:val="00C6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769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F76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F769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文志烽</dc:creator>
  <cp:keywords/>
  <dc:description/>
  <cp:lastModifiedBy>文志烽</cp:lastModifiedBy>
  <cp:revision>2</cp:revision>
  <dcterms:created xsi:type="dcterms:W3CDTF">2023-12-20T00:38:00Z</dcterms:created>
  <dcterms:modified xsi:type="dcterms:W3CDTF">2023-12-20T00:38:00Z</dcterms:modified>
</cp:coreProperties>
</file>